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Роль семьи в формировании личности ребенка</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pict>
          <v:rect id="_x0000_i1025" style="width:0;height:0" o:hralign="center" o:hrstd="t" o:hrnoshade="t" o:hr="t" fillcolor="#333" stroked="f"/>
        </w:pic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Семья – колыбель духовного рождения человека. Многообразие отношений между её членами, обнажённость 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ребёнка – всё это создаёт благоприятную среду для эмоционального и нравственного формирования личности.</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Семья – это первый устойчивый коллектив в жизни маленького человека. В процессе формирования личности семья играет главенствующую роль. Именно в семье, ещё до школы формируются основные черты характера ребёнка, его привычки. И каким будет ребёнок, зависит от отношений в семье между её членами. Семейная жизнь многообразна. Не бывает семьи без проблем, без трудностей. Хотелось бы поговорить о том, какую роль играют семья и школа в воспитании детей, так как семья и школа – это два социальных института, от согласованности действий которых зависит эффективность процесса воспитания ребёнка. Чтобы вырастить полноценную, культурную, высоконравственную, творческую и социально зрелую личность, необходимо, чтобы учителя и родители действовали как союзники, делясь с детьми своей добротой, опытом и знаниями.</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Школа ставит перед собой много задач: и воспитательные, и учебные, и просветительские.</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Школа может помочь родителям в решении вопросов воспитания детей, она никогда не сможет конкурировать с семьёй.</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Семья – главный институт воспитания. Всё, что человек приобретает в семье, он сохраняет в течение всей последующей жизни. Важность семьи в том, что в ней человек проводит большую часть своей жизни. Именно в семье закладываются основы личности. Она начинает формироваться у ребёнка с первых дней жизни в процессе близких отношений с матерью, отцом, братьями, сестрами, дедушками, бабушками и другими родственниками. Семья – социально-педагогическая группа людей, предназначенная для оптимального удовлетворения потребностей в самосохранении и самоутверждении каждого её члена. Семье принадлежит основная роль в формировании нравственных начал, жизненных принципов ребенка. Семья создает личность или разрушает ее, во власти семьи укрепить или подорвать психическое здоровье ее членов. Семья поощряет одни личностные влечения, одновременно препятствуя другим, удовлетворяет или пресекает личные потребности. Семья способствует появлению у личности образа своего “Я</w:t>
      </w:r>
      <w:proofErr w:type="gramStart"/>
      <w:r w:rsidRPr="00A7167A">
        <w:rPr>
          <w:rFonts w:ascii="Times New Roman" w:hAnsi="Times New Roman" w:cs="Times New Roman"/>
          <w:sz w:val="28"/>
          <w:szCs w:val="28"/>
        </w:rPr>
        <w:t>”.В</w:t>
      </w:r>
      <w:proofErr w:type="gramEnd"/>
      <w:r w:rsidRPr="00A7167A">
        <w:rPr>
          <w:rFonts w:ascii="Times New Roman" w:hAnsi="Times New Roman" w:cs="Times New Roman"/>
          <w:sz w:val="28"/>
          <w:szCs w:val="28"/>
        </w:rPr>
        <w:t xml:space="preserve"> семье формируется личность не только ребенка, но и его родителей. Семья – </w:t>
      </w:r>
      <w:r w:rsidRPr="00A7167A">
        <w:rPr>
          <w:rFonts w:ascii="Times New Roman" w:hAnsi="Times New Roman" w:cs="Times New Roman"/>
          <w:sz w:val="28"/>
          <w:szCs w:val="28"/>
        </w:rPr>
        <w:lastRenderedPageBreak/>
        <w:t>это такое образование, которое “ охватывает” человека целиком во всех его проявлениях. Определяющая роль семьи обусловлена её глубоким влиянием на весь комплекс физической и духовной жизни растущего в ней человека. Семья для ребёнка является одновременно и средой обитания, и воспитательной средой. Влияние семьи особенно в начальной стадии жизни ребёнка на много превышает другие воспитательные процессы. Семья отражает и школу, и средства массовой информации, и общественные организации, и трудовые коллективы, и друзей, и влияние литературы и искусства. Всё это позволяет вывести определённую зависимость: успешность формирования личности обусловливается прежде всего семьёй. Чем лучше семья и чем лучше влияет она на воспитание, тем выше результат физического, нравственного, трудового воспитания личности. Если семья так сильно влияет на процессы и результаты становления личности, то именно семье должны уделять первостепенное значение общество и государство в организации правильного воспитательного воздействия. Родители – первые воспитатели – имеют самое сильное влияние на детей. Еще Ж.-Ж. Руссо утверждал, что каждый последующий воспитатель оказывает на ребенка меньше влияния, чем предыдущий. Родители являются предыдущими по отношению ко всем остальным; воспитателю детского сада, учителю начальных классов и учителям-предметникам. Им самой природой отдано преимущество в воспитании детей. Контакты с родителями создают у детей устойчивое жизненное состояние, ощущение уверенности и надежности. А родителям приносят радостное чувство удовлетворения. В здоровых семьях родители и дети связаны естественными повседневными контактами. Это такое тесное общение между ними, в результате которого возникает душевное единение, согласованность основных жизненных устремлений и действий. Природную основу таких отношений составляют родственные связи, чувства материнства и отцовства, которые проявляются в родительской любви и заботливой привязанности детей и родителей. Ребенок видит семью в качестве окружающих его близких людей папы и мамы, бабушки и дедушки, братьев и сестер.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Именно в семье индивид получает первый жизненный опыт, поэтому очень важно в какой семье воспитывается ребенок: в благополучной или неблагополучной, полной или неполной.</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 xml:space="preserve">Семья – это первая школа общения ребенка. В семье ребенок учится уважать старших, заботиться о престарелых и больных, оказывать посильную помощь. В общении с близкими, в совместном бытовом труде у ребёнка </w:t>
      </w:r>
      <w:r w:rsidRPr="00A7167A">
        <w:rPr>
          <w:rFonts w:ascii="Times New Roman" w:hAnsi="Times New Roman" w:cs="Times New Roman"/>
          <w:sz w:val="28"/>
          <w:szCs w:val="28"/>
        </w:rPr>
        <w:lastRenderedPageBreak/>
        <w:t xml:space="preserve">формируется чувство долга, взаимопомощи. Дети особенно чувствительны к взаимоотношениям со взрослыми, не терпят нравоучений, резкостей, приказов, тяжело переживают грубость старших, недоверие и обман, мелочный контроль и подозрительность, нечестность и неискренность родителей. Семья располагает благоприятными условиями для воспитания у детей чувства прекрасного. Это начинается у ребенка со знакомства с красивой игрушкой, красочно оформленной книгой, с уютной квартирой. С ростом ребенка восприятие прекрасного обогащается при посещении театров и музеев. Хорошим средством эстетического воспитания является природа с ее красивыми и неповторимыми красками и пейзажами. При общении с природой ребенок удивляется, радуется, гордится тем, что он видел, слышал пение птиц, в это время и происходит воспитание чувств. Большую </w:t>
      </w:r>
      <w:proofErr w:type="spellStart"/>
      <w:proofErr w:type="gramStart"/>
      <w:r w:rsidRPr="00A7167A">
        <w:rPr>
          <w:rFonts w:ascii="Times New Roman" w:hAnsi="Times New Roman" w:cs="Times New Roman"/>
          <w:sz w:val="28"/>
          <w:szCs w:val="28"/>
        </w:rPr>
        <w:t>воспита</w:t>
      </w:r>
      <w:proofErr w:type="spellEnd"/>
      <w:r w:rsidRPr="00A7167A">
        <w:rPr>
          <w:rFonts w:ascii="Times New Roman" w:hAnsi="Times New Roman" w:cs="Times New Roman"/>
          <w:sz w:val="28"/>
          <w:szCs w:val="28"/>
        </w:rPr>
        <w:t>-тельную</w:t>
      </w:r>
      <w:proofErr w:type="gramEnd"/>
      <w:r w:rsidRPr="00A7167A">
        <w:rPr>
          <w:rFonts w:ascii="Times New Roman" w:hAnsi="Times New Roman" w:cs="Times New Roman"/>
          <w:sz w:val="28"/>
          <w:szCs w:val="28"/>
        </w:rPr>
        <w:t xml:space="preserve"> силу имеет эстетика быта. Дети не только пользуются домашним уютом, но вместе с родителями учатся его создавать. В воспитании чувства прекрасного немалая роль принадлежит манере правильно и красиво одеваться. Успех воспитания в семье может быть обеспечен в том случае, когда созданы благоприятные условия для роста и всестороннего развития ребенка.</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Любовь к детям может быть разной. Именно семья является самым мощным средством в формировании личности ребёнка. Жизнь и наука доказали, что все беды у детей, а потом и у взрослых, объясняются ошибками семейного воспитания, главные из которых – отсутствие любви и неумение хвалить и поддерживать своих детей. Самое важное для ребёнка – чтобы его любили таким, какой он есть. Выдающийся педагог В.А. Сухомлинский говорил: “Там, где нет мудрости родительского воспитания, любовь матери и отца уродует их (детей)”. Эта уродливая любовь к детям имеет много разновидностей. Вот некоторые из них: любовь умиления, любовь деспотическая, любовь откупа. Любовь умиления – самое печальное в отношениях родителей и детей. Это инстинктивная, неразумная, наивная любовь. К чему она может привести?</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Ребёнок, воспитанный в атмосфере умиления, не знает, что в человеческом обществе есть понятия: “можно”, “нельзя”, “надо”. Ему кажется, что ему всё можно. Он не знает своего долга перед родителями, не умеет и не хочет трудиться. У него складывается убеждение, что он приносит счастье, радость родителям и другим людям уже тем, что он просто живёт на свете.</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Деспотическая любовь. Эта форма – одна из причин того, что у ребёнка с малых лет извращается представление о доброте, он перестаёт верить в человека и человечность.</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В обстановке мелочных придирок, постоянных упрёков маленький человек ожесточается.</w:t>
      </w:r>
      <w:r>
        <w:rPr>
          <w:rFonts w:ascii="Times New Roman" w:hAnsi="Times New Roman" w:cs="Times New Roman"/>
          <w:sz w:val="28"/>
          <w:szCs w:val="28"/>
        </w:rPr>
        <w:t xml:space="preserve"> </w:t>
      </w:r>
      <w:bookmarkStart w:id="0" w:name="_GoBack"/>
      <w:bookmarkEnd w:id="0"/>
      <w:r w:rsidRPr="00A7167A">
        <w:rPr>
          <w:rFonts w:ascii="Times New Roman" w:hAnsi="Times New Roman" w:cs="Times New Roman"/>
          <w:sz w:val="28"/>
          <w:szCs w:val="28"/>
        </w:rPr>
        <w:t xml:space="preserve">А это происходит из-за неумения родителей пользоваться </w:t>
      </w:r>
      <w:r w:rsidRPr="00A7167A">
        <w:rPr>
          <w:rFonts w:ascii="Times New Roman" w:hAnsi="Times New Roman" w:cs="Times New Roman"/>
          <w:sz w:val="28"/>
          <w:szCs w:val="28"/>
        </w:rPr>
        <w:lastRenderedPageBreak/>
        <w:t>своей властью. Ребёнка нужно поощрять, нужно поощрять его желание быть хорошим.</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Любовь откупа. Родители в такой семье считают, что их долг заключается лишь в обеспечении всех материальных потребностей детей. Это взгляд на воспитание детей как на что-то совершенно обособленное, отдалённое забором от общественных обязанностей. Если в такой семье ни один из родителей не уделит достаточно внимания детям, то их окружает атмосфера духовной пустоты.</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Взаимодействия педагога с родителями.</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 xml:space="preserve">Участниками образовательного процесса являются учащиеся, педагоги и родители. Поэтому очень важно, как складываются отношения между ними. Для формирования сотрудничества между взрослыми и детьми важно представлять коллектив как единое целое, как большую семью, которая сплачивается и интересно живет, если организована совместная деятельность педагогов, родителей, детей. Это способствует единению, сплочению семьи, установлению взаимопонимания между родителями и детьми. Формирование сотрудничества между учащимися, родителями и педагогами зависит прежде всего от того, как складывается взаимодействие взрослых в этом процессе. Родители и педагоги – воспитатели одних и тех же детей, и результат воспитания может быть успешным тогда, когда учителя и родители станут союзниками. В основе этого союза – единство стремлений, взглядов на воспитательный процесс, вместе выработанные общие цели и воспитательные задачи, пути достижения намеченных результатов. Как педагоги, так и родители желают видеть своих детей здоровыми и счастливыми. Родители – это взрослые люди, имеющие большой жизненный опыт, знания, умения осмысливать события, поэтому в решении ряда вопросов, воспитательных проблем педагог может получить нужный совет родителей. Сотрудничество учителей и родителей позволяет лучше узнать ребенка, увидеть его в разных ситуациях, тот </w:t>
      </w:r>
      <w:proofErr w:type="gramStart"/>
      <w:r w:rsidRPr="00A7167A">
        <w:rPr>
          <w:rFonts w:ascii="Times New Roman" w:hAnsi="Times New Roman" w:cs="Times New Roman"/>
          <w:sz w:val="28"/>
          <w:szCs w:val="28"/>
        </w:rPr>
        <w:t>есть ,</w:t>
      </w:r>
      <w:proofErr w:type="gramEnd"/>
      <w:r w:rsidRPr="00A7167A">
        <w:rPr>
          <w:rFonts w:ascii="Times New Roman" w:hAnsi="Times New Roman" w:cs="Times New Roman"/>
          <w:sz w:val="28"/>
          <w:szCs w:val="28"/>
        </w:rPr>
        <w:t xml:space="preserve"> помочь взрослым в понимании его индивидуальных особенностей, развитии способностей ребенка, преодолении его негативных поступков и проявлений в поведении, формировании ценных жизненных ориентаций. Определяющую роль в установлении сотруднического взаимодействия выполняют педагоги. Союз, взаимопонимание педагогов и родителей, их взаимное доверие возможны, если педагог советует, размышляет вместе с ними, договаривается о совместных действиях, тактично подводит их к пониманию необходимости приобрести педагогические знания. Вся атмосфера взаимодействия, общения педагога с родителями должна показать, что родители – союзники педагога, и он не может обойтись без их совета и помощи.</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Заключение.</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lastRenderedPageBreak/>
        <w:t>Семья – это самая важная среда формирования личности и институт воспитания. Существуют, конечно, и другие факторы, влияющие на развитие и становление личности – среда обитания, среда обучения, среда отдыха. Но семья несет главенствующую в этом функцию. Все хорошее и все плохое человек получает из семьи.</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Основные задачи семьи состоят в том, чтобы:</w:t>
      </w:r>
      <w:r w:rsidRPr="00A7167A">
        <w:rPr>
          <w:rFonts w:ascii="Times New Roman" w:hAnsi="Times New Roman" w:cs="Times New Roman"/>
          <w:sz w:val="28"/>
          <w:szCs w:val="28"/>
        </w:rPr>
        <w:br/>
        <w:t>– создать максимальные условия для роста и развития ребёнка;</w:t>
      </w:r>
      <w:r w:rsidRPr="00A7167A">
        <w:rPr>
          <w:rFonts w:ascii="Times New Roman" w:hAnsi="Times New Roman" w:cs="Times New Roman"/>
          <w:sz w:val="28"/>
          <w:szCs w:val="28"/>
        </w:rPr>
        <w:br/>
        <w:t>– обеспечить социально-экономическую и психологическую защиту ребёнка;</w:t>
      </w:r>
      <w:r w:rsidRPr="00A7167A">
        <w:rPr>
          <w:rFonts w:ascii="Times New Roman" w:hAnsi="Times New Roman" w:cs="Times New Roman"/>
          <w:sz w:val="28"/>
          <w:szCs w:val="28"/>
        </w:rPr>
        <w:br/>
        <w:t>– передать опыт создания и сохранения семьи, воспитания в ней детей и отношения к старшим;</w:t>
      </w:r>
      <w:r w:rsidRPr="00A7167A">
        <w:rPr>
          <w:rFonts w:ascii="Times New Roman" w:hAnsi="Times New Roman" w:cs="Times New Roman"/>
          <w:sz w:val="28"/>
          <w:szCs w:val="28"/>
        </w:rPr>
        <w:br/>
        <w:t>– научить детей полезным навыкам и умениям, направленным на самообслуживание и помощь близким;</w:t>
      </w:r>
      <w:r w:rsidRPr="00A7167A">
        <w:rPr>
          <w:rFonts w:ascii="Times New Roman" w:hAnsi="Times New Roman" w:cs="Times New Roman"/>
          <w:sz w:val="28"/>
          <w:szCs w:val="28"/>
        </w:rPr>
        <w:br/>
        <w:t>– воспитать чувство собственного достоинства.</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Воспитательный процесс происходит каждую секунду. Всегда вспоминайте слова Макаренко “Ваше собственное поведение – для ребенка самая решающая вещь”. Ребенок – это чистый лист бумаги, готовый к заполнению. Ребенок ежесекундно смотрит на вас, впитывает в себя ту информацию, которую вы даете своим поведением. Важно все – ваша речь, манеры, ваш стиль в одежде, способы общения с незнакомыми людьми, с друзьями, врагами, и конечно их наличие вообще. Иногда противоречия между детьми и родителями ярко выражены, иногда им не придаётся большого значения. Часто мы сталкиваемся с одной и той же проблемой: читаем детям нотации о том, как надо себя вести, даём им полезные советы, предостерегаем от ошибок, а в итоге получаем противоположные результаты. В чём же здесь причина? Может быть, дело в том, что наши поступки не всегда соответствуют тому, о чём мы говорим? Дети – наши постоянные свидетели. Они видят наши срывы, как бы мы ни старались их скрыть.</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Ребёнок учится тому,</w:t>
      </w:r>
      <w:r w:rsidRPr="00A7167A">
        <w:rPr>
          <w:rFonts w:ascii="Times New Roman" w:hAnsi="Times New Roman" w:cs="Times New Roman"/>
          <w:sz w:val="28"/>
          <w:szCs w:val="28"/>
        </w:rPr>
        <w:br/>
        <w:t>Что видит у себя в дому.</w:t>
      </w:r>
      <w:r w:rsidRPr="00A7167A">
        <w:rPr>
          <w:rFonts w:ascii="Times New Roman" w:hAnsi="Times New Roman" w:cs="Times New Roman"/>
          <w:sz w:val="28"/>
          <w:szCs w:val="28"/>
        </w:rPr>
        <w:br/>
        <w:t>Родители – пример ему!</w:t>
      </w:r>
      <w:r w:rsidRPr="00A7167A">
        <w:rPr>
          <w:rFonts w:ascii="Times New Roman" w:hAnsi="Times New Roman" w:cs="Times New Roman"/>
          <w:sz w:val="28"/>
          <w:szCs w:val="28"/>
        </w:rPr>
        <w:br/>
        <w:t>Кто при жене и детях груб,</w:t>
      </w:r>
      <w:r w:rsidRPr="00A7167A">
        <w:rPr>
          <w:rFonts w:ascii="Times New Roman" w:hAnsi="Times New Roman" w:cs="Times New Roman"/>
          <w:sz w:val="28"/>
          <w:szCs w:val="28"/>
        </w:rPr>
        <w:br/>
        <w:t>Кому язык распутства люб,</w:t>
      </w:r>
      <w:r w:rsidRPr="00A7167A">
        <w:rPr>
          <w:rFonts w:ascii="Times New Roman" w:hAnsi="Times New Roman" w:cs="Times New Roman"/>
          <w:sz w:val="28"/>
          <w:szCs w:val="28"/>
        </w:rPr>
        <w:br/>
        <w:t>Пусть помнит, что с лихвой получит</w:t>
      </w:r>
      <w:r w:rsidRPr="00A7167A">
        <w:rPr>
          <w:rFonts w:ascii="Times New Roman" w:hAnsi="Times New Roman" w:cs="Times New Roman"/>
          <w:sz w:val="28"/>
          <w:szCs w:val="28"/>
        </w:rPr>
        <w:br/>
        <w:t>От них всё то, чему их учит.</w:t>
      </w:r>
      <w:r w:rsidRPr="00A7167A">
        <w:rPr>
          <w:rFonts w:ascii="Times New Roman" w:hAnsi="Times New Roman" w:cs="Times New Roman"/>
          <w:sz w:val="28"/>
          <w:szCs w:val="28"/>
        </w:rPr>
        <w:br/>
        <w:t>Коль видят нас и слышат дети,</w:t>
      </w:r>
      <w:r w:rsidRPr="00A7167A">
        <w:rPr>
          <w:rFonts w:ascii="Times New Roman" w:hAnsi="Times New Roman" w:cs="Times New Roman"/>
          <w:sz w:val="28"/>
          <w:szCs w:val="28"/>
        </w:rPr>
        <w:br/>
        <w:t>Мы за дела свои в ответе</w:t>
      </w:r>
      <w:r w:rsidRPr="00A7167A">
        <w:rPr>
          <w:rFonts w:ascii="Times New Roman" w:hAnsi="Times New Roman" w:cs="Times New Roman"/>
          <w:sz w:val="28"/>
          <w:szCs w:val="28"/>
        </w:rPr>
        <w:br/>
        <w:t>И за слова: легко толкнуть</w:t>
      </w:r>
      <w:r w:rsidRPr="00A7167A">
        <w:rPr>
          <w:rFonts w:ascii="Times New Roman" w:hAnsi="Times New Roman" w:cs="Times New Roman"/>
          <w:sz w:val="28"/>
          <w:szCs w:val="28"/>
        </w:rPr>
        <w:br/>
        <w:t>Детей на нехороший путь.</w:t>
      </w:r>
      <w:r w:rsidRPr="00A7167A">
        <w:rPr>
          <w:rFonts w:ascii="Times New Roman" w:hAnsi="Times New Roman" w:cs="Times New Roman"/>
          <w:sz w:val="28"/>
          <w:szCs w:val="28"/>
        </w:rPr>
        <w:br/>
        <w:t>Держи в приличии свой дом,</w:t>
      </w:r>
      <w:r w:rsidRPr="00A7167A">
        <w:rPr>
          <w:rFonts w:ascii="Times New Roman" w:hAnsi="Times New Roman" w:cs="Times New Roman"/>
          <w:sz w:val="28"/>
          <w:szCs w:val="28"/>
        </w:rPr>
        <w:br/>
      </w:r>
      <w:r w:rsidRPr="00A7167A">
        <w:rPr>
          <w:rFonts w:ascii="Times New Roman" w:hAnsi="Times New Roman" w:cs="Times New Roman"/>
          <w:sz w:val="28"/>
          <w:szCs w:val="28"/>
        </w:rPr>
        <w:lastRenderedPageBreak/>
        <w:t>Чтобы не каяться потом.</w:t>
      </w:r>
      <w:r w:rsidRPr="00A7167A">
        <w:rPr>
          <w:rFonts w:ascii="Times New Roman" w:hAnsi="Times New Roman" w:cs="Times New Roman"/>
          <w:sz w:val="28"/>
          <w:szCs w:val="28"/>
        </w:rPr>
        <w:br/>
        <w:t>Итак, какие же выводы можно сделать?</w:t>
      </w:r>
    </w:p>
    <w:p w:rsidR="00A7167A" w:rsidRPr="00A7167A" w:rsidRDefault="00A7167A" w:rsidP="00A7167A">
      <w:pPr>
        <w:rPr>
          <w:rFonts w:ascii="Times New Roman" w:hAnsi="Times New Roman" w:cs="Times New Roman"/>
          <w:sz w:val="28"/>
          <w:szCs w:val="28"/>
        </w:rPr>
      </w:pPr>
      <w:r w:rsidRPr="00A7167A">
        <w:rPr>
          <w:rFonts w:ascii="Times New Roman" w:hAnsi="Times New Roman" w:cs="Times New Roman"/>
          <w:sz w:val="28"/>
          <w:szCs w:val="28"/>
        </w:rPr>
        <w:t>1. Строить отношения с детьми на основе сотрудничества и взаимопонимания.</w:t>
      </w:r>
      <w:r w:rsidRPr="00A7167A">
        <w:rPr>
          <w:rFonts w:ascii="Times New Roman" w:hAnsi="Times New Roman" w:cs="Times New Roman"/>
          <w:sz w:val="28"/>
          <w:szCs w:val="28"/>
        </w:rPr>
        <w:br/>
        <w:t>2. Не скупиться на ласку, внимание и сочувствие.</w:t>
      </w:r>
      <w:r w:rsidRPr="00A7167A">
        <w:rPr>
          <w:rFonts w:ascii="Times New Roman" w:hAnsi="Times New Roman" w:cs="Times New Roman"/>
          <w:sz w:val="28"/>
          <w:szCs w:val="28"/>
        </w:rPr>
        <w:br/>
        <w:t>3. Не применять к детям физических мер воздействия. Бить детей – это не педагогический приём, он не принесёт положительных результатов в воспитании.</w:t>
      </w:r>
    </w:p>
    <w:p w:rsidR="000369B0" w:rsidRPr="00A7167A" w:rsidRDefault="000369B0">
      <w:pPr>
        <w:rPr>
          <w:rFonts w:ascii="Times New Roman" w:hAnsi="Times New Roman" w:cs="Times New Roman"/>
          <w:sz w:val="28"/>
          <w:szCs w:val="28"/>
        </w:rPr>
      </w:pPr>
    </w:p>
    <w:sectPr w:rsidR="000369B0" w:rsidRPr="00A71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44A84"/>
    <w:multiLevelType w:val="multilevel"/>
    <w:tmpl w:val="E4EE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34"/>
    <w:rsid w:val="000369B0"/>
    <w:rsid w:val="00A44E34"/>
    <w:rsid w:val="00A7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D983"/>
  <w15:chartTrackingRefBased/>
  <w15:docId w15:val="{A7866D68-B6E2-4938-B327-EE767206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966052">
      <w:bodyDiv w:val="1"/>
      <w:marLeft w:val="0"/>
      <w:marRight w:val="0"/>
      <w:marTop w:val="0"/>
      <w:marBottom w:val="0"/>
      <w:divBdr>
        <w:top w:val="none" w:sz="0" w:space="0" w:color="auto"/>
        <w:left w:val="none" w:sz="0" w:space="0" w:color="auto"/>
        <w:bottom w:val="none" w:sz="0" w:space="0" w:color="auto"/>
        <w:right w:val="none" w:sz="0" w:space="0" w:color="auto"/>
      </w:divBdr>
      <w:divsChild>
        <w:div w:id="266692379">
          <w:marLeft w:val="-225"/>
          <w:marRight w:val="-225"/>
          <w:marTop w:val="0"/>
          <w:marBottom w:val="0"/>
          <w:divBdr>
            <w:top w:val="none" w:sz="0" w:space="0" w:color="auto"/>
            <w:left w:val="none" w:sz="0" w:space="0" w:color="auto"/>
            <w:bottom w:val="none" w:sz="0" w:space="0" w:color="auto"/>
            <w:right w:val="none" w:sz="0" w:space="0" w:color="auto"/>
          </w:divBdr>
        </w:div>
        <w:div w:id="2108844126">
          <w:marLeft w:val="0"/>
          <w:marRight w:val="0"/>
          <w:marTop w:val="0"/>
          <w:marBottom w:val="0"/>
          <w:divBdr>
            <w:top w:val="none" w:sz="0" w:space="0" w:color="auto"/>
            <w:left w:val="none" w:sz="0" w:space="0" w:color="auto"/>
            <w:bottom w:val="none" w:sz="0" w:space="0" w:color="auto"/>
            <w:right w:val="none" w:sz="0" w:space="0" w:color="auto"/>
          </w:divBdr>
          <w:divsChild>
            <w:div w:id="28627637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1897</Words>
  <Characters>10813</Characters>
  <Application>Microsoft Office Word</Application>
  <DocSecurity>0</DocSecurity>
  <Lines>90</Lines>
  <Paragraphs>25</Paragraphs>
  <ScaleCrop>false</ScaleCrop>
  <Company>SPecialiST RePack</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2022-05-11T09:51:00Z</dcterms:created>
  <dcterms:modified xsi:type="dcterms:W3CDTF">2022-05-11T09:52:00Z</dcterms:modified>
</cp:coreProperties>
</file>